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00680" w14:textId="77777777" w:rsidR="00F9557D" w:rsidRDefault="00F9557D" w:rsidP="00DD7BB3">
      <w:pPr>
        <w:rPr>
          <w:rFonts w:eastAsia="Arial Narrow"/>
        </w:rPr>
      </w:pPr>
    </w:p>
    <w:p w14:paraId="0E62BA80" w14:textId="77777777" w:rsidR="00131021" w:rsidRDefault="00DD7BB3" w:rsidP="00DD7BB3">
      <w:pPr>
        <w:jc w:val="center"/>
        <w:rPr>
          <w:rFonts w:eastAsia="Arial Narrow"/>
          <w:sz w:val="24"/>
          <w:szCs w:val="24"/>
        </w:rPr>
      </w:pPr>
      <w:r w:rsidRPr="00DD7BB3">
        <w:rPr>
          <w:rFonts w:eastAsia="Arial Narrow"/>
          <w:sz w:val="24"/>
          <w:szCs w:val="24"/>
        </w:rPr>
        <w:t xml:space="preserve">MÓDULO </w:t>
      </w:r>
      <w:r w:rsidR="00F263EC">
        <w:rPr>
          <w:rFonts w:eastAsia="Arial Narrow"/>
          <w:sz w:val="24"/>
          <w:szCs w:val="24"/>
        </w:rPr>
        <w:t>3</w:t>
      </w:r>
      <w:r w:rsidRPr="00DD7BB3">
        <w:rPr>
          <w:rFonts w:eastAsia="Arial Narrow"/>
          <w:sz w:val="24"/>
          <w:szCs w:val="24"/>
        </w:rPr>
        <w:t xml:space="preserve"> – TA</w:t>
      </w:r>
      <w:r w:rsidR="00F263EC">
        <w:rPr>
          <w:rFonts w:eastAsia="Arial Narrow"/>
          <w:sz w:val="24"/>
          <w:szCs w:val="24"/>
        </w:rPr>
        <w:t>REA 5</w:t>
      </w:r>
      <w:r w:rsidR="00131021">
        <w:rPr>
          <w:rFonts w:eastAsia="Arial Narrow"/>
          <w:sz w:val="24"/>
          <w:szCs w:val="24"/>
        </w:rPr>
        <w:t xml:space="preserve"> </w:t>
      </w:r>
    </w:p>
    <w:p w14:paraId="727F53CE" w14:textId="3BF47802" w:rsidR="00DD7BB3" w:rsidRDefault="00131021" w:rsidP="00DD7BB3">
      <w:pPr>
        <w:jc w:val="center"/>
        <w:rPr>
          <w:rFonts w:eastAsia="Arial Narrow"/>
          <w:sz w:val="24"/>
          <w:szCs w:val="24"/>
        </w:rPr>
      </w:pPr>
      <w:r>
        <w:rPr>
          <w:rFonts w:eastAsia="Arial Narrow"/>
          <w:sz w:val="24"/>
          <w:szCs w:val="24"/>
        </w:rPr>
        <w:t xml:space="preserve"> TALLER </w:t>
      </w:r>
      <w:r w:rsidR="00D360D6">
        <w:rPr>
          <w:rFonts w:eastAsia="Arial Narrow"/>
          <w:sz w:val="24"/>
          <w:szCs w:val="24"/>
        </w:rPr>
        <w:t>3</w:t>
      </w:r>
    </w:p>
    <w:p w14:paraId="448BAF2C" w14:textId="4BEE6F8C" w:rsidR="00DD7BB3" w:rsidRDefault="004374E1" w:rsidP="004374E1">
      <w:pPr>
        <w:rPr>
          <w:rFonts w:eastAsia="Arial Narrow"/>
          <w:sz w:val="24"/>
          <w:szCs w:val="24"/>
        </w:rPr>
      </w:pPr>
      <w:r>
        <w:rPr>
          <w:rFonts w:eastAsia="Arial Narrow"/>
          <w:sz w:val="24"/>
          <w:szCs w:val="24"/>
        </w:rPr>
        <w:t>Nombre: __________________________________________________</w:t>
      </w:r>
    </w:p>
    <w:p w14:paraId="71FDDC1D" w14:textId="22C2BCC9" w:rsidR="004374E1" w:rsidRDefault="004374E1" w:rsidP="004374E1">
      <w:pPr>
        <w:rPr>
          <w:rFonts w:eastAsia="Arial Narrow"/>
          <w:sz w:val="24"/>
          <w:szCs w:val="24"/>
        </w:rPr>
      </w:pPr>
      <w:r>
        <w:rPr>
          <w:rFonts w:eastAsia="Arial Narrow"/>
          <w:sz w:val="24"/>
          <w:szCs w:val="24"/>
        </w:rPr>
        <w:t>Nivel: ____________________________________________________</w:t>
      </w:r>
    </w:p>
    <w:p w14:paraId="2D76C72A" w14:textId="6B0541C4" w:rsidR="004374E1" w:rsidRDefault="000932CC" w:rsidP="004374E1">
      <w:pPr>
        <w:rPr>
          <w:rFonts w:eastAsia="Arial Narrow"/>
          <w:sz w:val="24"/>
          <w:szCs w:val="24"/>
        </w:rPr>
      </w:pPr>
      <w:r>
        <w:rPr>
          <w:rFonts w:eastAsia="Arial Narrow"/>
          <w:sz w:val="24"/>
          <w:szCs w:val="24"/>
        </w:rPr>
        <w:t>Asignatura</w:t>
      </w:r>
      <w:r w:rsidR="004374E1">
        <w:rPr>
          <w:rFonts w:eastAsia="Arial Narrow"/>
          <w:sz w:val="24"/>
          <w:szCs w:val="24"/>
        </w:rPr>
        <w:t>: __________________________________________________</w:t>
      </w:r>
    </w:p>
    <w:p w14:paraId="1E2A27E6" w14:textId="2EB8B1D0" w:rsidR="00DD7BB3" w:rsidRDefault="00DD7BB3" w:rsidP="00DD7BB3">
      <w:pPr>
        <w:spacing w:after="0" w:line="240" w:lineRule="auto"/>
        <w:jc w:val="right"/>
        <w:rPr>
          <w:rFonts w:eastAsia="Arial Narrow"/>
        </w:rPr>
      </w:pPr>
    </w:p>
    <w:p w14:paraId="21D2D764" w14:textId="77777777" w:rsidR="00C35052" w:rsidRDefault="00C35052" w:rsidP="00C35052">
      <w:pPr>
        <w:jc w:val="both"/>
        <w:rPr>
          <w:rFonts w:asciiTheme="minorHAnsi" w:hAnsiTheme="minorHAnsi" w:cstheme="minorHAnsi"/>
          <w:color w:val="222222"/>
          <w:sz w:val="28"/>
          <w:szCs w:val="28"/>
        </w:rPr>
      </w:pPr>
      <w:r>
        <w:rPr>
          <w:rFonts w:asciiTheme="minorHAnsi" w:hAnsiTheme="minorHAnsi" w:cstheme="minorHAnsi"/>
          <w:color w:val="222222"/>
          <w:sz w:val="28"/>
          <w:szCs w:val="28"/>
        </w:rPr>
        <w:t xml:space="preserve">Instrucciones: </w:t>
      </w:r>
    </w:p>
    <w:p w14:paraId="0A51EC8E" w14:textId="77777777" w:rsidR="006F5A12" w:rsidRDefault="00D360D6" w:rsidP="00D360D6">
      <w:pPr>
        <w:jc w:val="both"/>
        <w:rPr>
          <w:rFonts w:asciiTheme="minorHAnsi" w:hAnsiTheme="minorHAnsi" w:cstheme="minorHAnsi"/>
          <w:color w:val="222222"/>
          <w:sz w:val="28"/>
          <w:szCs w:val="28"/>
        </w:rPr>
      </w:pPr>
      <w:r w:rsidRPr="00D360D6">
        <w:rPr>
          <w:rFonts w:asciiTheme="minorHAnsi" w:hAnsiTheme="minorHAnsi" w:cstheme="minorHAnsi"/>
          <w:b/>
          <w:bCs/>
          <w:color w:val="222222"/>
          <w:sz w:val="28"/>
          <w:szCs w:val="28"/>
        </w:rPr>
        <w:t>B.1 Aprendizajes profesionales para la pr</w:t>
      </w:r>
      <w:r w:rsidRPr="00D360D6">
        <w:rPr>
          <w:rFonts w:asciiTheme="minorHAnsi" w:hAnsiTheme="minorHAnsi" w:cstheme="minorHAnsi" w:hint="eastAsia"/>
          <w:b/>
          <w:bCs/>
          <w:color w:val="222222"/>
          <w:sz w:val="28"/>
          <w:szCs w:val="28"/>
        </w:rPr>
        <w:t>á</w:t>
      </w:r>
      <w:r w:rsidRPr="00D360D6">
        <w:rPr>
          <w:rFonts w:asciiTheme="minorHAnsi" w:hAnsiTheme="minorHAnsi" w:cstheme="minorHAnsi"/>
          <w:b/>
          <w:bCs/>
          <w:color w:val="222222"/>
          <w:sz w:val="28"/>
          <w:szCs w:val="28"/>
        </w:rPr>
        <w:t>ctica pedag</w:t>
      </w:r>
      <w:r w:rsidRPr="00D360D6">
        <w:rPr>
          <w:rFonts w:asciiTheme="minorHAnsi" w:hAnsiTheme="minorHAnsi" w:cstheme="minorHAnsi" w:hint="eastAsia"/>
          <w:b/>
          <w:bCs/>
          <w:color w:val="222222"/>
          <w:sz w:val="28"/>
          <w:szCs w:val="28"/>
        </w:rPr>
        <w:t>ó</w:t>
      </w:r>
      <w:r w:rsidRPr="00D360D6">
        <w:rPr>
          <w:rFonts w:asciiTheme="minorHAnsi" w:hAnsiTheme="minorHAnsi" w:cstheme="minorHAnsi"/>
          <w:b/>
          <w:bCs/>
          <w:color w:val="222222"/>
          <w:sz w:val="28"/>
          <w:szCs w:val="28"/>
        </w:rPr>
        <w:t>gica</w:t>
      </w:r>
      <w:r w:rsidR="006F5A12">
        <w:rPr>
          <w:rFonts w:asciiTheme="minorHAnsi" w:hAnsiTheme="minorHAnsi" w:cstheme="minorHAnsi"/>
          <w:b/>
          <w:bCs/>
          <w:color w:val="222222"/>
          <w:sz w:val="28"/>
          <w:szCs w:val="28"/>
        </w:rPr>
        <w:t xml:space="preserve">. (Obligatoria) </w:t>
      </w:r>
      <w:r w:rsidRPr="00D360D6">
        <w:rPr>
          <w:rFonts w:asciiTheme="minorHAnsi" w:hAnsiTheme="minorHAnsi" w:cstheme="minorHAnsi"/>
          <w:color w:val="222222"/>
          <w:sz w:val="28"/>
          <w:szCs w:val="28"/>
        </w:rPr>
        <w:t>(Debe ser desarrollada de manera individual).</w:t>
      </w:r>
      <w:r>
        <w:rPr>
          <w:rFonts w:asciiTheme="minorHAnsi" w:hAnsiTheme="minorHAnsi" w:cstheme="minorHAnsi"/>
          <w:color w:val="222222"/>
          <w:sz w:val="28"/>
          <w:szCs w:val="28"/>
        </w:rPr>
        <w:t xml:space="preserve"> </w:t>
      </w:r>
    </w:p>
    <w:p w14:paraId="333772F4" w14:textId="3D6C99B8" w:rsidR="00C35052" w:rsidRDefault="00D360D6" w:rsidP="00D360D6">
      <w:pPr>
        <w:jc w:val="both"/>
        <w:rPr>
          <w:rFonts w:asciiTheme="minorHAnsi" w:hAnsiTheme="minorHAnsi" w:cstheme="minorHAnsi"/>
          <w:color w:val="222222"/>
          <w:sz w:val="28"/>
          <w:szCs w:val="28"/>
        </w:rPr>
      </w:pPr>
      <w:r>
        <w:rPr>
          <w:rFonts w:asciiTheme="minorHAnsi" w:hAnsiTheme="minorHAnsi" w:cstheme="minorHAnsi"/>
          <w:color w:val="222222"/>
          <w:sz w:val="28"/>
          <w:szCs w:val="28"/>
        </w:rPr>
        <w:t>P</w:t>
      </w:r>
      <w:r w:rsidRPr="00D360D6">
        <w:rPr>
          <w:rFonts w:asciiTheme="minorHAnsi" w:hAnsiTheme="minorHAnsi" w:cstheme="minorHAnsi"/>
          <w:color w:val="222222"/>
          <w:sz w:val="28"/>
          <w:szCs w:val="28"/>
        </w:rPr>
        <w:t xml:space="preserve">iense en el proceso de cambio de su práctica pedagógica a partir del trabajo colaborativo y en el impacto que este ha tenido en el aprendizaje de sus estudiantes. ¿Qué cambios fueron produciéndose en su práctica pedagógica?, ¿en qué se vieron reflejados dichos cambios?, ¿cómo cree que esto influyó en sus estudiantes? </w:t>
      </w:r>
      <w:r w:rsidR="00C35052">
        <w:rPr>
          <w:rFonts w:asciiTheme="minorHAnsi" w:hAnsiTheme="minorHAnsi" w:cstheme="minorHAnsi"/>
          <w:color w:val="222222"/>
          <w:sz w:val="28"/>
          <w:szCs w:val="28"/>
        </w:rPr>
        <w:t>A continuación, complete lo siguiente:</w:t>
      </w:r>
    </w:p>
    <w:tbl>
      <w:tblPr>
        <w:tblStyle w:val="Tablaconcuadrcula"/>
        <w:tblW w:w="0" w:type="auto"/>
        <w:tblLook w:val="04A0" w:firstRow="1" w:lastRow="0" w:firstColumn="1" w:lastColumn="0" w:noHBand="0" w:noVBand="1"/>
      </w:tblPr>
      <w:tblGrid>
        <w:gridCol w:w="8828"/>
      </w:tblGrid>
      <w:tr w:rsidR="000932CC" w14:paraId="09E77C4B" w14:textId="77777777" w:rsidTr="000932CC">
        <w:tc>
          <w:tcPr>
            <w:tcW w:w="8828" w:type="dxa"/>
          </w:tcPr>
          <w:p w14:paraId="2E97A025" w14:textId="1859C178" w:rsidR="000932CC" w:rsidRDefault="00D360D6">
            <w:pPr>
              <w:rPr>
                <w:rFonts w:asciiTheme="minorHAnsi" w:hAnsiTheme="minorHAnsi" w:cstheme="minorHAnsi"/>
                <w:color w:val="222222"/>
                <w:sz w:val="28"/>
                <w:szCs w:val="28"/>
              </w:rPr>
            </w:pPr>
            <w:r w:rsidRPr="0018713B">
              <w:rPr>
                <w:b/>
                <w:bCs/>
              </w:rPr>
              <w:t>A</w:t>
            </w:r>
            <w:r>
              <w:rPr>
                <w:b/>
                <w:bCs/>
              </w:rPr>
              <w:t xml:space="preserve">. </w:t>
            </w:r>
            <w:r w:rsidRPr="0018713B">
              <w:rPr>
                <w:b/>
                <w:bCs/>
              </w:rPr>
              <w:t xml:space="preserve">Evalúe lo que fue aprendiendo y el progreso que usted ha observado en su práctica pedagógica, producto de la experiencia de trabajo colaborativo. Aluda a </w:t>
            </w:r>
            <w:r w:rsidRPr="0018713B">
              <w:rPr>
                <w:b/>
                <w:bCs/>
              </w:rPr>
              <w:t>él</w:t>
            </w:r>
            <w:r w:rsidRPr="0018713B">
              <w:rPr>
                <w:b/>
                <w:bCs/>
              </w:rPr>
              <w:t xml:space="preserve"> o los aprendizajes profesionales que ha ido desarrollando gracias a la experiencia de trabajo colaborativo y a situaciones concretas que permitan entender cómo este proceso de aprendizaje se expresa en su práctica. </w:t>
            </w:r>
          </w:p>
        </w:tc>
      </w:tr>
      <w:tr w:rsidR="000932CC" w14:paraId="31B8B787" w14:textId="77777777" w:rsidTr="000932CC">
        <w:tc>
          <w:tcPr>
            <w:tcW w:w="8828" w:type="dxa"/>
          </w:tcPr>
          <w:p w14:paraId="39BEF279" w14:textId="6615F4DB" w:rsidR="000932CC" w:rsidRDefault="000932CC">
            <w:pPr>
              <w:rPr>
                <w:rFonts w:asciiTheme="minorHAnsi" w:hAnsiTheme="minorHAnsi" w:cstheme="minorHAnsi"/>
                <w:color w:val="222222"/>
                <w:sz w:val="28"/>
                <w:szCs w:val="28"/>
              </w:rPr>
            </w:pPr>
          </w:p>
          <w:p w14:paraId="6C61537C" w14:textId="5CB1E7E4" w:rsidR="000932CC" w:rsidRDefault="00D360D6">
            <w:pPr>
              <w:rPr>
                <w:rFonts w:asciiTheme="minorHAnsi" w:hAnsiTheme="minorHAnsi" w:cstheme="minorHAnsi"/>
                <w:color w:val="222222"/>
                <w:sz w:val="28"/>
                <w:szCs w:val="28"/>
              </w:rPr>
            </w:pPr>
            <w:r>
              <w:rPr>
                <w:rFonts w:eastAsia="Calibri" w:cs="Calibri"/>
                <w:b/>
                <w:bCs/>
                <w:i/>
                <w:iCs/>
                <w:color w:val="5B9BD5" w:themeColor="accent1"/>
              </w:rPr>
              <w:t>Tenga en cuenta que los aprendizajes profesionales puedes ser de diversa índole, desde el aprendizaje de ciertas técnicas y metodologías hasta la comprensión de nuevos enfoques educativos.</w:t>
            </w:r>
          </w:p>
          <w:p w14:paraId="04E03AB1" w14:textId="77777777" w:rsidR="000932CC" w:rsidRDefault="000932CC">
            <w:pPr>
              <w:rPr>
                <w:rFonts w:asciiTheme="minorHAnsi" w:hAnsiTheme="minorHAnsi" w:cstheme="minorHAnsi"/>
                <w:color w:val="222222"/>
                <w:sz w:val="28"/>
                <w:szCs w:val="28"/>
              </w:rPr>
            </w:pPr>
          </w:p>
          <w:p w14:paraId="1097FC5A" w14:textId="77777777" w:rsidR="000932CC" w:rsidRDefault="000932CC">
            <w:pPr>
              <w:rPr>
                <w:rFonts w:asciiTheme="minorHAnsi" w:hAnsiTheme="minorHAnsi" w:cstheme="minorHAnsi"/>
                <w:color w:val="222222"/>
                <w:sz w:val="28"/>
                <w:szCs w:val="28"/>
              </w:rPr>
            </w:pPr>
          </w:p>
        </w:tc>
      </w:tr>
    </w:tbl>
    <w:p w14:paraId="4BF1CC00" w14:textId="77777777" w:rsidR="000932CC" w:rsidRDefault="000932CC">
      <w:pPr>
        <w:shd w:val="clear" w:color="auto" w:fill="FFFFFF"/>
        <w:spacing w:after="0" w:line="240" w:lineRule="auto"/>
        <w:rPr>
          <w:rFonts w:asciiTheme="minorHAnsi" w:hAnsiTheme="minorHAnsi" w:cstheme="minorHAnsi"/>
          <w:color w:val="222222"/>
          <w:sz w:val="28"/>
          <w:szCs w:val="28"/>
        </w:rPr>
      </w:pPr>
    </w:p>
    <w:p w14:paraId="54A9B032" w14:textId="77777777" w:rsidR="00D360D6" w:rsidRDefault="00D360D6">
      <w:pPr>
        <w:shd w:val="clear" w:color="auto" w:fill="FFFFFF"/>
        <w:spacing w:after="0" w:line="240" w:lineRule="auto"/>
        <w:rPr>
          <w:rFonts w:asciiTheme="minorHAnsi" w:hAnsiTheme="minorHAnsi" w:cstheme="minorHAnsi"/>
          <w:color w:val="222222"/>
          <w:sz w:val="28"/>
          <w:szCs w:val="28"/>
        </w:rPr>
      </w:pPr>
    </w:p>
    <w:p w14:paraId="080230A6" w14:textId="2CA705FD" w:rsidR="00D360D6" w:rsidRPr="006F5A12" w:rsidRDefault="00D360D6">
      <w:pPr>
        <w:shd w:val="clear" w:color="auto" w:fill="FFFFFF"/>
        <w:spacing w:after="0" w:line="240" w:lineRule="auto"/>
        <w:rPr>
          <w:rFonts w:asciiTheme="minorHAnsi" w:hAnsiTheme="minorHAnsi" w:cstheme="minorHAnsi"/>
          <w:color w:val="222222"/>
          <w:sz w:val="24"/>
          <w:szCs w:val="24"/>
        </w:rPr>
      </w:pPr>
      <w:r w:rsidRPr="006F5A12">
        <w:rPr>
          <w:rFonts w:asciiTheme="minorHAnsi" w:hAnsiTheme="minorHAnsi" w:cstheme="minorHAnsi"/>
          <w:color w:val="222222"/>
          <w:sz w:val="24"/>
          <w:szCs w:val="24"/>
        </w:rPr>
        <w:t>Para responder puede guiarse por los siguientes pasos:</w:t>
      </w:r>
    </w:p>
    <w:p w14:paraId="2D0E9E70" w14:textId="09430796" w:rsidR="006F5A12" w:rsidRPr="006F5A12" w:rsidRDefault="006F5A12">
      <w:pPr>
        <w:shd w:val="clear" w:color="auto" w:fill="FFFFFF"/>
        <w:spacing w:after="0" w:line="240" w:lineRule="auto"/>
        <w:rPr>
          <w:rFonts w:asciiTheme="minorHAnsi" w:hAnsiTheme="minorHAnsi" w:cstheme="minorHAnsi"/>
          <w:color w:val="222222"/>
          <w:sz w:val="24"/>
          <w:szCs w:val="24"/>
        </w:rPr>
      </w:pPr>
      <w:r w:rsidRPr="006F5A12">
        <w:rPr>
          <w:rFonts w:asciiTheme="minorHAnsi" w:hAnsiTheme="minorHAnsi" w:cstheme="minorHAnsi"/>
          <w:color w:val="222222"/>
          <w:sz w:val="24"/>
          <w:szCs w:val="24"/>
        </w:rPr>
        <w:t>1. Evalú</w:t>
      </w:r>
      <w:r w:rsidRPr="006F5A12">
        <w:rPr>
          <w:rFonts w:asciiTheme="minorHAnsi" w:hAnsiTheme="minorHAnsi" w:cstheme="minorHAnsi"/>
          <w:color w:val="222222"/>
          <w:sz w:val="24"/>
          <w:szCs w:val="24"/>
        </w:rPr>
        <w:t>e</w:t>
      </w:r>
      <w:r w:rsidRPr="006F5A12">
        <w:rPr>
          <w:rFonts w:asciiTheme="minorHAnsi" w:hAnsiTheme="minorHAnsi" w:cstheme="minorHAnsi"/>
          <w:color w:val="222222"/>
          <w:sz w:val="24"/>
          <w:szCs w:val="24"/>
        </w:rPr>
        <w:t xml:space="preserve"> el aporte de la experiencia de trabajo colaborativo</w:t>
      </w:r>
      <w:r w:rsidRPr="006F5A12">
        <w:rPr>
          <w:rFonts w:asciiTheme="minorHAnsi" w:hAnsiTheme="minorHAnsi" w:cstheme="minorHAnsi"/>
          <w:color w:val="222222"/>
          <w:sz w:val="24"/>
          <w:szCs w:val="24"/>
        </w:rPr>
        <w:t>.</w:t>
      </w:r>
    </w:p>
    <w:p w14:paraId="47FD1857" w14:textId="77777777" w:rsidR="006F5A12" w:rsidRPr="006F5A12" w:rsidRDefault="006F5A12">
      <w:pPr>
        <w:shd w:val="clear" w:color="auto" w:fill="FFFFFF"/>
        <w:spacing w:after="0" w:line="240" w:lineRule="auto"/>
        <w:rPr>
          <w:rFonts w:asciiTheme="minorHAnsi" w:hAnsiTheme="minorHAnsi" w:cstheme="minorHAnsi"/>
          <w:color w:val="222222"/>
          <w:sz w:val="24"/>
          <w:szCs w:val="24"/>
        </w:rPr>
      </w:pPr>
      <w:r w:rsidRPr="006F5A12">
        <w:rPr>
          <w:rFonts w:asciiTheme="minorHAnsi" w:hAnsiTheme="minorHAnsi" w:cstheme="minorHAnsi"/>
          <w:color w:val="222222"/>
          <w:sz w:val="24"/>
          <w:szCs w:val="24"/>
        </w:rPr>
        <w:t>2. Identifi</w:t>
      </w:r>
      <w:r w:rsidRPr="006F5A12">
        <w:rPr>
          <w:rFonts w:asciiTheme="minorHAnsi" w:hAnsiTheme="minorHAnsi" w:cstheme="minorHAnsi"/>
          <w:color w:val="222222"/>
          <w:sz w:val="24"/>
          <w:szCs w:val="24"/>
        </w:rPr>
        <w:t>que</w:t>
      </w:r>
      <w:r w:rsidRPr="006F5A12">
        <w:rPr>
          <w:rFonts w:asciiTheme="minorHAnsi" w:hAnsiTheme="minorHAnsi" w:cstheme="minorHAnsi"/>
          <w:color w:val="222222"/>
          <w:sz w:val="24"/>
          <w:szCs w:val="24"/>
        </w:rPr>
        <w:t xml:space="preserve"> lo que aprendió producto de la experiencia</w:t>
      </w:r>
      <w:r w:rsidRPr="006F5A12">
        <w:rPr>
          <w:rFonts w:asciiTheme="minorHAnsi" w:hAnsiTheme="minorHAnsi" w:cstheme="minorHAnsi"/>
          <w:color w:val="222222"/>
          <w:sz w:val="24"/>
          <w:szCs w:val="24"/>
        </w:rPr>
        <w:t>.</w:t>
      </w:r>
    </w:p>
    <w:p w14:paraId="7D3A8A03" w14:textId="0E42B6C8" w:rsidR="0092321A" w:rsidRDefault="006F5A12">
      <w:pPr>
        <w:shd w:val="clear" w:color="auto" w:fill="FFFFFF"/>
        <w:spacing w:after="0" w:line="240" w:lineRule="auto"/>
        <w:rPr>
          <w:rFonts w:asciiTheme="minorHAnsi" w:hAnsiTheme="minorHAnsi" w:cstheme="minorHAnsi"/>
          <w:color w:val="222222"/>
          <w:sz w:val="28"/>
          <w:szCs w:val="28"/>
        </w:rPr>
      </w:pPr>
      <w:r w:rsidRPr="006F5A12">
        <w:rPr>
          <w:rFonts w:asciiTheme="minorHAnsi" w:hAnsiTheme="minorHAnsi" w:cstheme="minorHAnsi"/>
          <w:color w:val="222222"/>
          <w:sz w:val="24"/>
          <w:szCs w:val="24"/>
        </w:rPr>
        <w:t>3. Ilustr</w:t>
      </w:r>
      <w:r w:rsidRPr="006F5A12">
        <w:rPr>
          <w:rFonts w:asciiTheme="minorHAnsi" w:hAnsiTheme="minorHAnsi" w:cstheme="minorHAnsi"/>
          <w:color w:val="222222"/>
          <w:sz w:val="24"/>
          <w:szCs w:val="24"/>
        </w:rPr>
        <w:t>e</w:t>
      </w:r>
      <w:r w:rsidRPr="006F5A12">
        <w:rPr>
          <w:rFonts w:asciiTheme="minorHAnsi" w:hAnsiTheme="minorHAnsi" w:cstheme="minorHAnsi"/>
          <w:color w:val="222222"/>
          <w:sz w:val="24"/>
          <w:szCs w:val="24"/>
        </w:rPr>
        <w:t xml:space="preserve"> cómo ese aprendizaje se manifiesta en la práctica</w:t>
      </w:r>
      <w:r>
        <w:rPr>
          <w:rFonts w:asciiTheme="minorHAnsi" w:hAnsiTheme="minorHAnsi" w:cstheme="minorHAnsi"/>
          <w:color w:val="222222"/>
          <w:sz w:val="24"/>
          <w:szCs w:val="24"/>
        </w:rPr>
        <w:t>.</w:t>
      </w:r>
    </w:p>
    <w:p w14:paraId="3CCA8465" w14:textId="6FAFA402" w:rsidR="0092321A" w:rsidRPr="00E74A4C" w:rsidRDefault="0092321A">
      <w:pPr>
        <w:shd w:val="clear" w:color="auto" w:fill="FFFFFF"/>
        <w:spacing w:after="0" w:line="240" w:lineRule="auto"/>
        <w:rPr>
          <w:rFonts w:asciiTheme="minorHAnsi" w:hAnsiTheme="minorHAnsi" w:cstheme="minorHAnsi"/>
          <w:color w:val="222222"/>
          <w:sz w:val="28"/>
          <w:szCs w:val="28"/>
        </w:rPr>
      </w:pPr>
    </w:p>
    <w:sectPr w:rsidR="0092321A" w:rsidRPr="00E74A4C">
      <w:headerReference w:type="default" r:id="rId8"/>
      <w:foot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D7599" w14:textId="77777777" w:rsidR="00C76D91" w:rsidRDefault="00C76D91">
      <w:pPr>
        <w:spacing w:after="0" w:line="240" w:lineRule="auto"/>
      </w:pPr>
      <w:r>
        <w:separator/>
      </w:r>
    </w:p>
  </w:endnote>
  <w:endnote w:type="continuationSeparator" w:id="0">
    <w:p w14:paraId="31994706" w14:textId="77777777" w:rsidR="00C76D91" w:rsidRDefault="00C7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EEDB8" w14:textId="77777777" w:rsidR="00F9557D" w:rsidRDefault="00F9557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39D69" w14:textId="77777777" w:rsidR="00C76D91" w:rsidRDefault="00C76D91">
      <w:pPr>
        <w:spacing w:after="0" w:line="240" w:lineRule="auto"/>
      </w:pPr>
      <w:r>
        <w:separator/>
      </w:r>
    </w:p>
  </w:footnote>
  <w:footnote w:type="continuationSeparator" w:id="0">
    <w:p w14:paraId="5D73F909" w14:textId="77777777" w:rsidR="00C76D91" w:rsidRDefault="00C76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99F8" w14:textId="77777777" w:rsidR="00DD7BB3" w:rsidRDefault="00752101" w:rsidP="00DD7BB3">
    <w:pPr>
      <w:spacing w:after="0" w:line="240" w:lineRule="auto"/>
      <w:jc w:val="right"/>
      <w:rPr>
        <w:rFonts w:eastAsia="Arial Narrow"/>
      </w:rPr>
    </w:pPr>
    <w:r>
      <w:rPr>
        <w:noProof/>
        <w:color w:val="000000"/>
      </w:rPr>
      <w:drawing>
        <wp:anchor distT="0" distB="0" distL="114300" distR="114300" simplePos="0" relativeHeight="251659264" behindDoc="1" locked="0" layoutInCell="1" allowOverlap="1" wp14:anchorId="51557A0C" wp14:editId="57380708">
          <wp:simplePos x="0" y="0"/>
          <wp:positionH relativeFrom="column">
            <wp:posOffset>-518161</wp:posOffset>
          </wp:positionH>
          <wp:positionV relativeFrom="paragraph">
            <wp:posOffset>-106680</wp:posOffset>
          </wp:positionV>
          <wp:extent cx="1791583" cy="762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undación centca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352" cy="763603"/>
                  </a:xfrm>
                  <a:prstGeom prst="rect">
                    <a:avLst/>
                  </a:prstGeom>
                </pic:spPr>
              </pic:pic>
            </a:graphicData>
          </a:graphic>
          <wp14:sizeRelH relativeFrom="page">
            <wp14:pctWidth>0</wp14:pctWidth>
          </wp14:sizeRelH>
          <wp14:sizeRelV relativeFrom="page">
            <wp14:pctHeight>0</wp14:pctHeight>
          </wp14:sizeRelV>
        </wp:anchor>
      </w:drawing>
    </w:r>
    <w:r w:rsidR="00DD7BB3">
      <w:rPr>
        <w:color w:val="000000"/>
      </w:rPr>
      <w:t xml:space="preserve">  </w:t>
    </w:r>
    <w:r w:rsidR="00DD7BB3">
      <w:rPr>
        <w:rFonts w:eastAsia="Arial Narrow"/>
      </w:rPr>
      <w:t>PSP 2025</w:t>
    </w:r>
  </w:p>
  <w:p w14:paraId="3679B987" w14:textId="16EE1254" w:rsidR="00DD7BB3" w:rsidRDefault="00DD7BB3" w:rsidP="00DD7BB3">
    <w:pPr>
      <w:spacing w:after="0" w:line="240" w:lineRule="auto"/>
      <w:jc w:val="right"/>
      <w:rPr>
        <w:rFonts w:eastAsia="Arial Narrow"/>
      </w:rPr>
    </w:pPr>
    <w:r>
      <w:rPr>
        <w:rFonts w:eastAsia="Arial Narrow"/>
      </w:rPr>
      <w:t>Educación Básica</w:t>
    </w:r>
  </w:p>
  <w:p w14:paraId="01AB8159" w14:textId="76CF423C" w:rsidR="00F9557D" w:rsidRDefault="00DD7BB3" w:rsidP="00DD7BB3">
    <w:pPr>
      <w:pBdr>
        <w:top w:val="nil"/>
        <w:left w:val="nil"/>
        <w:bottom w:val="nil"/>
        <w:right w:val="nil"/>
        <w:between w:val="nil"/>
      </w:pBdr>
      <w:tabs>
        <w:tab w:val="center" w:pos="4419"/>
        <w:tab w:val="right" w:pos="8838"/>
      </w:tabs>
      <w:spacing w:after="0" w:line="240" w:lineRule="auto"/>
      <w:jc w:val="right"/>
      <w:rPr>
        <w:color w:val="000000"/>
      </w:rPr>
    </w:pPr>
    <w:r>
      <w:rPr>
        <w:rFonts w:eastAsia="Arial Narrow"/>
      </w:rPr>
      <w:t>Asesora Paulina Palma Carrasco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329E"/>
    <w:multiLevelType w:val="multilevel"/>
    <w:tmpl w:val="47C6F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154DEB"/>
    <w:multiLevelType w:val="multilevel"/>
    <w:tmpl w:val="E4A2D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307075"/>
    <w:multiLevelType w:val="hybridMultilevel"/>
    <w:tmpl w:val="0250F7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08512F2"/>
    <w:multiLevelType w:val="hybridMultilevel"/>
    <w:tmpl w:val="199AAE6E"/>
    <w:lvl w:ilvl="0" w:tplc="876CAB7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15:restartNumberingAfterBreak="0">
    <w:nsid w:val="31677889"/>
    <w:multiLevelType w:val="hybridMultilevel"/>
    <w:tmpl w:val="67B60916"/>
    <w:lvl w:ilvl="0" w:tplc="1472BAB6">
      <w:numFmt w:val="bullet"/>
      <w:lvlText w:val="-"/>
      <w:lvlJc w:val="left"/>
      <w:pPr>
        <w:ind w:left="720" w:hanging="360"/>
      </w:pPr>
      <w:rPr>
        <w:rFonts w:ascii="Calibri" w:eastAsia="Arial Narrow"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32A0345"/>
    <w:multiLevelType w:val="hybridMultilevel"/>
    <w:tmpl w:val="807ED2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4EA3794"/>
    <w:multiLevelType w:val="hybridMultilevel"/>
    <w:tmpl w:val="CF7C705E"/>
    <w:lvl w:ilvl="0" w:tplc="79BCC4D6">
      <w:start w:val="4"/>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36DA0828"/>
    <w:multiLevelType w:val="hybridMultilevel"/>
    <w:tmpl w:val="1F96FEFC"/>
    <w:lvl w:ilvl="0" w:tplc="91029220">
      <w:start w:val="1"/>
      <w:numFmt w:val="bullet"/>
      <w:lvlText w:val="•"/>
      <w:lvlJc w:val="left"/>
      <w:pPr>
        <w:tabs>
          <w:tab w:val="num" w:pos="720"/>
        </w:tabs>
        <w:ind w:left="720" w:hanging="360"/>
      </w:pPr>
      <w:rPr>
        <w:rFonts w:ascii="Arial" w:hAnsi="Arial" w:hint="default"/>
      </w:rPr>
    </w:lvl>
    <w:lvl w:ilvl="1" w:tplc="7FB6EE46" w:tentative="1">
      <w:start w:val="1"/>
      <w:numFmt w:val="bullet"/>
      <w:lvlText w:val="•"/>
      <w:lvlJc w:val="left"/>
      <w:pPr>
        <w:tabs>
          <w:tab w:val="num" w:pos="1440"/>
        </w:tabs>
        <w:ind w:left="1440" w:hanging="360"/>
      </w:pPr>
      <w:rPr>
        <w:rFonts w:ascii="Arial" w:hAnsi="Arial" w:hint="default"/>
      </w:rPr>
    </w:lvl>
    <w:lvl w:ilvl="2" w:tplc="B62420FC" w:tentative="1">
      <w:start w:val="1"/>
      <w:numFmt w:val="bullet"/>
      <w:lvlText w:val="•"/>
      <w:lvlJc w:val="left"/>
      <w:pPr>
        <w:tabs>
          <w:tab w:val="num" w:pos="2160"/>
        </w:tabs>
        <w:ind w:left="2160" w:hanging="360"/>
      </w:pPr>
      <w:rPr>
        <w:rFonts w:ascii="Arial" w:hAnsi="Arial" w:hint="default"/>
      </w:rPr>
    </w:lvl>
    <w:lvl w:ilvl="3" w:tplc="CE8090D6" w:tentative="1">
      <w:start w:val="1"/>
      <w:numFmt w:val="bullet"/>
      <w:lvlText w:val="•"/>
      <w:lvlJc w:val="left"/>
      <w:pPr>
        <w:tabs>
          <w:tab w:val="num" w:pos="2880"/>
        </w:tabs>
        <w:ind w:left="2880" w:hanging="360"/>
      </w:pPr>
      <w:rPr>
        <w:rFonts w:ascii="Arial" w:hAnsi="Arial" w:hint="default"/>
      </w:rPr>
    </w:lvl>
    <w:lvl w:ilvl="4" w:tplc="DFECF346" w:tentative="1">
      <w:start w:val="1"/>
      <w:numFmt w:val="bullet"/>
      <w:lvlText w:val="•"/>
      <w:lvlJc w:val="left"/>
      <w:pPr>
        <w:tabs>
          <w:tab w:val="num" w:pos="3600"/>
        </w:tabs>
        <w:ind w:left="3600" w:hanging="360"/>
      </w:pPr>
      <w:rPr>
        <w:rFonts w:ascii="Arial" w:hAnsi="Arial" w:hint="default"/>
      </w:rPr>
    </w:lvl>
    <w:lvl w:ilvl="5" w:tplc="8A6A7FA2" w:tentative="1">
      <w:start w:val="1"/>
      <w:numFmt w:val="bullet"/>
      <w:lvlText w:val="•"/>
      <w:lvlJc w:val="left"/>
      <w:pPr>
        <w:tabs>
          <w:tab w:val="num" w:pos="4320"/>
        </w:tabs>
        <w:ind w:left="4320" w:hanging="360"/>
      </w:pPr>
      <w:rPr>
        <w:rFonts w:ascii="Arial" w:hAnsi="Arial" w:hint="default"/>
      </w:rPr>
    </w:lvl>
    <w:lvl w:ilvl="6" w:tplc="0BB6A31E" w:tentative="1">
      <w:start w:val="1"/>
      <w:numFmt w:val="bullet"/>
      <w:lvlText w:val="•"/>
      <w:lvlJc w:val="left"/>
      <w:pPr>
        <w:tabs>
          <w:tab w:val="num" w:pos="5040"/>
        </w:tabs>
        <w:ind w:left="5040" w:hanging="360"/>
      </w:pPr>
      <w:rPr>
        <w:rFonts w:ascii="Arial" w:hAnsi="Arial" w:hint="default"/>
      </w:rPr>
    </w:lvl>
    <w:lvl w:ilvl="7" w:tplc="470C2630" w:tentative="1">
      <w:start w:val="1"/>
      <w:numFmt w:val="bullet"/>
      <w:lvlText w:val="•"/>
      <w:lvlJc w:val="left"/>
      <w:pPr>
        <w:tabs>
          <w:tab w:val="num" w:pos="5760"/>
        </w:tabs>
        <w:ind w:left="5760" w:hanging="360"/>
      </w:pPr>
      <w:rPr>
        <w:rFonts w:ascii="Arial" w:hAnsi="Arial" w:hint="default"/>
      </w:rPr>
    </w:lvl>
    <w:lvl w:ilvl="8" w:tplc="6E7E6A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E480F84"/>
    <w:multiLevelType w:val="hybridMultilevel"/>
    <w:tmpl w:val="425C46FE"/>
    <w:lvl w:ilvl="0" w:tplc="340A0019">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6A12325"/>
    <w:multiLevelType w:val="multilevel"/>
    <w:tmpl w:val="E5EC1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E21FD0"/>
    <w:multiLevelType w:val="multilevel"/>
    <w:tmpl w:val="31AA9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BDF3D49"/>
    <w:multiLevelType w:val="multilevel"/>
    <w:tmpl w:val="BC1041F4"/>
    <w:lvl w:ilvl="0">
      <w:start w:val="1"/>
      <w:numFmt w:val="bullet"/>
      <w:lvlText w:val="✔"/>
      <w:lvlJc w:val="left"/>
      <w:pPr>
        <w:ind w:left="898" w:hanging="360"/>
      </w:pPr>
      <w:rPr>
        <w:rFonts w:ascii="Noto Sans Symbols" w:eastAsia="Noto Sans Symbols" w:hAnsi="Noto Sans Symbols" w:cs="Noto Sans Symbols"/>
      </w:rPr>
    </w:lvl>
    <w:lvl w:ilvl="1">
      <w:start w:val="1"/>
      <w:numFmt w:val="bullet"/>
      <w:lvlText w:val="o"/>
      <w:lvlJc w:val="left"/>
      <w:pPr>
        <w:ind w:left="1618" w:hanging="360"/>
      </w:pPr>
      <w:rPr>
        <w:rFonts w:ascii="Courier New" w:eastAsia="Courier New" w:hAnsi="Courier New" w:cs="Courier New"/>
      </w:rPr>
    </w:lvl>
    <w:lvl w:ilvl="2">
      <w:start w:val="1"/>
      <w:numFmt w:val="bullet"/>
      <w:lvlText w:val="▪"/>
      <w:lvlJc w:val="left"/>
      <w:pPr>
        <w:ind w:left="2338" w:hanging="360"/>
      </w:pPr>
      <w:rPr>
        <w:rFonts w:ascii="Noto Sans Symbols" w:eastAsia="Noto Sans Symbols" w:hAnsi="Noto Sans Symbols" w:cs="Noto Sans Symbols"/>
      </w:rPr>
    </w:lvl>
    <w:lvl w:ilvl="3">
      <w:start w:val="1"/>
      <w:numFmt w:val="bullet"/>
      <w:lvlText w:val="●"/>
      <w:lvlJc w:val="left"/>
      <w:pPr>
        <w:ind w:left="3058" w:hanging="360"/>
      </w:pPr>
      <w:rPr>
        <w:rFonts w:ascii="Noto Sans Symbols" w:eastAsia="Noto Sans Symbols" w:hAnsi="Noto Sans Symbols" w:cs="Noto Sans Symbols"/>
      </w:rPr>
    </w:lvl>
    <w:lvl w:ilvl="4">
      <w:start w:val="1"/>
      <w:numFmt w:val="bullet"/>
      <w:lvlText w:val="o"/>
      <w:lvlJc w:val="left"/>
      <w:pPr>
        <w:ind w:left="3778" w:hanging="360"/>
      </w:pPr>
      <w:rPr>
        <w:rFonts w:ascii="Courier New" w:eastAsia="Courier New" w:hAnsi="Courier New" w:cs="Courier New"/>
      </w:rPr>
    </w:lvl>
    <w:lvl w:ilvl="5">
      <w:start w:val="1"/>
      <w:numFmt w:val="bullet"/>
      <w:lvlText w:val="▪"/>
      <w:lvlJc w:val="left"/>
      <w:pPr>
        <w:ind w:left="4498" w:hanging="360"/>
      </w:pPr>
      <w:rPr>
        <w:rFonts w:ascii="Noto Sans Symbols" w:eastAsia="Noto Sans Symbols" w:hAnsi="Noto Sans Symbols" w:cs="Noto Sans Symbols"/>
      </w:rPr>
    </w:lvl>
    <w:lvl w:ilvl="6">
      <w:start w:val="1"/>
      <w:numFmt w:val="bullet"/>
      <w:lvlText w:val="●"/>
      <w:lvlJc w:val="left"/>
      <w:pPr>
        <w:ind w:left="5218" w:hanging="360"/>
      </w:pPr>
      <w:rPr>
        <w:rFonts w:ascii="Noto Sans Symbols" w:eastAsia="Noto Sans Symbols" w:hAnsi="Noto Sans Symbols" w:cs="Noto Sans Symbols"/>
      </w:rPr>
    </w:lvl>
    <w:lvl w:ilvl="7">
      <w:start w:val="1"/>
      <w:numFmt w:val="bullet"/>
      <w:lvlText w:val="o"/>
      <w:lvlJc w:val="left"/>
      <w:pPr>
        <w:ind w:left="5938" w:hanging="360"/>
      </w:pPr>
      <w:rPr>
        <w:rFonts w:ascii="Courier New" w:eastAsia="Courier New" w:hAnsi="Courier New" w:cs="Courier New"/>
      </w:rPr>
    </w:lvl>
    <w:lvl w:ilvl="8">
      <w:start w:val="1"/>
      <w:numFmt w:val="bullet"/>
      <w:lvlText w:val="▪"/>
      <w:lvlJc w:val="left"/>
      <w:pPr>
        <w:ind w:left="6658" w:hanging="360"/>
      </w:pPr>
      <w:rPr>
        <w:rFonts w:ascii="Noto Sans Symbols" w:eastAsia="Noto Sans Symbols" w:hAnsi="Noto Sans Symbols" w:cs="Noto Sans Symbols"/>
      </w:rPr>
    </w:lvl>
  </w:abstractNum>
  <w:abstractNum w:abstractNumId="12" w15:restartNumberingAfterBreak="0">
    <w:nsid w:val="5E6BD6B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984AD6"/>
    <w:multiLevelType w:val="hybridMultilevel"/>
    <w:tmpl w:val="9B6882D0"/>
    <w:lvl w:ilvl="0" w:tplc="965A5FC6">
      <w:start w:val="4"/>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73107F0E"/>
    <w:multiLevelType w:val="hybridMultilevel"/>
    <w:tmpl w:val="36F274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209882414">
    <w:abstractNumId w:val="10"/>
  </w:num>
  <w:num w:numId="2" w16cid:durableId="983779464">
    <w:abstractNumId w:val="0"/>
  </w:num>
  <w:num w:numId="3" w16cid:durableId="569077335">
    <w:abstractNumId w:val="9"/>
  </w:num>
  <w:num w:numId="4" w16cid:durableId="1484931918">
    <w:abstractNumId w:val="1"/>
  </w:num>
  <w:num w:numId="5" w16cid:durableId="1050038511">
    <w:abstractNumId w:val="11"/>
  </w:num>
  <w:num w:numId="6" w16cid:durableId="1848786414">
    <w:abstractNumId w:val="4"/>
  </w:num>
  <w:num w:numId="7" w16cid:durableId="1199780525">
    <w:abstractNumId w:val="3"/>
  </w:num>
  <w:num w:numId="8" w16cid:durableId="1239903697">
    <w:abstractNumId w:val="6"/>
  </w:num>
  <w:num w:numId="9" w16cid:durableId="715616757">
    <w:abstractNumId w:val="8"/>
  </w:num>
  <w:num w:numId="10" w16cid:durableId="809320640">
    <w:abstractNumId w:val="13"/>
  </w:num>
  <w:num w:numId="11" w16cid:durableId="869490350">
    <w:abstractNumId w:val="14"/>
  </w:num>
  <w:num w:numId="12" w16cid:durableId="1280140401">
    <w:abstractNumId w:val="2"/>
  </w:num>
  <w:num w:numId="13" w16cid:durableId="690306600">
    <w:abstractNumId w:val="5"/>
  </w:num>
  <w:num w:numId="14" w16cid:durableId="1310674903">
    <w:abstractNumId w:val="7"/>
  </w:num>
  <w:num w:numId="15" w16cid:durableId="3286764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57D"/>
    <w:rsid w:val="000932CC"/>
    <w:rsid w:val="000E30CF"/>
    <w:rsid w:val="00131021"/>
    <w:rsid w:val="00170EAD"/>
    <w:rsid w:val="001A02C8"/>
    <w:rsid w:val="001D029E"/>
    <w:rsid w:val="002243C8"/>
    <w:rsid w:val="002949F0"/>
    <w:rsid w:val="003F47BD"/>
    <w:rsid w:val="0041203B"/>
    <w:rsid w:val="004374E1"/>
    <w:rsid w:val="005131F1"/>
    <w:rsid w:val="005C582D"/>
    <w:rsid w:val="006B765E"/>
    <w:rsid w:val="006E547D"/>
    <w:rsid w:val="006F5A12"/>
    <w:rsid w:val="00752101"/>
    <w:rsid w:val="007F36C8"/>
    <w:rsid w:val="00814812"/>
    <w:rsid w:val="00837D9B"/>
    <w:rsid w:val="008A3AB2"/>
    <w:rsid w:val="00922FEB"/>
    <w:rsid w:val="0092321A"/>
    <w:rsid w:val="009B30A2"/>
    <w:rsid w:val="009C1839"/>
    <w:rsid w:val="00A534BA"/>
    <w:rsid w:val="00AD197C"/>
    <w:rsid w:val="00B10EFF"/>
    <w:rsid w:val="00B37EB2"/>
    <w:rsid w:val="00B500F9"/>
    <w:rsid w:val="00BB6E23"/>
    <w:rsid w:val="00BE2C3F"/>
    <w:rsid w:val="00C14EE6"/>
    <w:rsid w:val="00C35052"/>
    <w:rsid w:val="00C76D91"/>
    <w:rsid w:val="00D108B5"/>
    <w:rsid w:val="00D135F8"/>
    <w:rsid w:val="00D360D6"/>
    <w:rsid w:val="00D63469"/>
    <w:rsid w:val="00D64C6C"/>
    <w:rsid w:val="00DD7BB3"/>
    <w:rsid w:val="00DE6D76"/>
    <w:rsid w:val="00E74A4C"/>
    <w:rsid w:val="00EF27BC"/>
    <w:rsid w:val="00F263EC"/>
    <w:rsid w:val="00F81063"/>
    <w:rsid w:val="00F91943"/>
    <w:rsid w:val="00F9557D"/>
    <w:rsid w:val="00F9677E"/>
    <w:rsid w:val="00FC605E"/>
    <w:rsid w:val="00FE233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90865"/>
  <w15:docId w15:val="{10223E34-B4AC-4AC3-941E-7664C9ABF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769"/>
    <w:rPr>
      <w:rFonts w:eastAsia="Times New Roman" w:cs="Times New Roman"/>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A27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2769"/>
  </w:style>
  <w:style w:type="paragraph" w:styleId="Piedepgina">
    <w:name w:val="footer"/>
    <w:basedOn w:val="Normal"/>
    <w:link w:val="PiedepginaCar"/>
    <w:uiPriority w:val="99"/>
    <w:unhideWhenUsed/>
    <w:rsid w:val="00CA27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2769"/>
  </w:style>
  <w:style w:type="paragraph" w:styleId="Prrafodelista">
    <w:name w:val="List Paragraph"/>
    <w:basedOn w:val="Normal"/>
    <w:uiPriority w:val="34"/>
    <w:qFormat/>
    <w:rsid w:val="00CA2769"/>
    <w:pPr>
      <w:ind w:left="720"/>
      <w:contextualSpacing/>
    </w:pPr>
  </w:style>
  <w:style w:type="paragraph" w:styleId="Textodeglobo">
    <w:name w:val="Balloon Text"/>
    <w:basedOn w:val="Normal"/>
    <w:link w:val="TextodegloboCar"/>
    <w:uiPriority w:val="99"/>
    <w:semiHidden/>
    <w:unhideWhenUsed/>
    <w:rsid w:val="00D807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07D0"/>
    <w:rPr>
      <w:rFonts w:ascii="Tahoma" w:eastAsia="Times New Roman" w:hAnsi="Tahoma" w:cs="Tahoma"/>
      <w:sz w:val="16"/>
      <w:szCs w:val="16"/>
    </w:rPr>
  </w:style>
  <w:style w:type="paragraph" w:styleId="NormalWeb">
    <w:name w:val="Normal (Web)"/>
    <w:basedOn w:val="Normal"/>
    <w:uiPriority w:val="99"/>
    <w:unhideWhenUsed/>
    <w:rsid w:val="00202BBF"/>
    <w:pPr>
      <w:spacing w:before="100" w:beforeAutospacing="1" w:after="100" w:afterAutospacing="1" w:line="240" w:lineRule="auto"/>
    </w:pPr>
    <w:rPr>
      <w:rFonts w:ascii="Times New Roman" w:hAnsi="Times New Roman"/>
      <w:sz w:val="24"/>
      <w:szCs w:val="24"/>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styleId="Tablaconcuadrcula">
    <w:name w:val="Table Grid"/>
    <w:basedOn w:val="Tablanormal"/>
    <w:uiPriority w:val="39"/>
    <w:rsid w:val="00E74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0932CC"/>
    <w:pPr>
      <w:autoSpaceDE w:val="0"/>
      <w:autoSpaceDN w:val="0"/>
      <w:adjustRightInd w:val="0"/>
      <w:spacing w:after="0" w:line="221" w:lineRule="atLeast"/>
    </w:pPr>
    <w:rPr>
      <w:rFonts w:eastAsia="Calibri" w:cs="Calibri"/>
      <w:sz w:val="24"/>
      <w:szCs w:val="24"/>
    </w:rPr>
  </w:style>
  <w:style w:type="paragraph" w:customStyle="1" w:styleId="Default">
    <w:name w:val="Default"/>
    <w:rsid w:val="000932CC"/>
    <w:pPr>
      <w:autoSpaceDE w:val="0"/>
      <w:autoSpaceDN w:val="0"/>
      <w:adjustRightInd w:val="0"/>
      <w:spacing w:after="0" w:line="240" w:lineRule="auto"/>
    </w:pPr>
    <w:rPr>
      <w:color w:val="000000"/>
      <w:sz w:val="24"/>
      <w:szCs w:val="24"/>
    </w:rPr>
  </w:style>
  <w:style w:type="paragraph" w:customStyle="1" w:styleId="Pa35">
    <w:name w:val="Pa35"/>
    <w:basedOn w:val="Default"/>
    <w:next w:val="Default"/>
    <w:uiPriority w:val="99"/>
    <w:rsid w:val="000932CC"/>
    <w:pPr>
      <w:spacing w:line="22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qsWqXJrwYc9W8bJc/vCJ/Q+cnA==">AMUW2mU8AAv0B0eCXVQqaqAJk1yStc4wW8kWhIPsybYZdGO080esFCIZ73eUgEOPVxwERY5RwoJkJp8j8LotX5EJWCshueENMugTmdI8okqFDTxFI2BceiK1UdNozNZSDuEDcJWFOoIf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234</Words>
  <Characters>1288</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Antonio Jiménez Chávez</dc:creator>
  <cp:lastModifiedBy>Paulina Palma Carrasco</cp:lastModifiedBy>
  <cp:revision>3</cp:revision>
  <cp:lastPrinted>2022-12-23T16:47:00Z</cp:lastPrinted>
  <dcterms:created xsi:type="dcterms:W3CDTF">2025-10-20T02:25:00Z</dcterms:created>
  <dcterms:modified xsi:type="dcterms:W3CDTF">2025-10-20T02:42:00Z</dcterms:modified>
</cp:coreProperties>
</file>